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756D" w14:textId="0203190E" w:rsidR="003E0E67" w:rsidRPr="00C34B94" w:rsidRDefault="00B76000" w:rsidP="005B5A5B">
      <w:pPr>
        <w:jc w:val="center"/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t>Algo Provider</w:t>
      </w:r>
      <w:r w:rsidR="00517079" w:rsidRPr="00C34B94"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t xml:space="preserve"> Confirmation L</w:t>
      </w:r>
      <w:r w:rsidR="002232DC" w:rsidRPr="00C34B94"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t>etter</w:t>
      </w:r>
    </w:p>
    <w:p w14:paraId="37C7807C" w14:textId="5BE023B5" w:rsidR="00E7200B" w:rsidRPr="00C34B94" w:rsidRDefault="003E0E67" w:rsidP="005B5A5B">
      <w:pPr>
        <w:jc w:val="center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(</w:t>
      </w:r>
      <w:r w:rsidR="00982D9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On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the letterhead of the </w:t>
      </w:r>
      <w:r w:rsidR="00B7600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Algo </w:t>
      </w:r>
      <w:r w:rsidR="00A748DD">
        <w:rPr>
          <w:rFonts w:asciiTheme="minorHAnsi" w:eastAsiaTheme="minorHAnsi" w:hAnsiTheme="minorHAnsi" w:cstheme="minorHAnsi"/>
          <w:color w:val="000000"/>
          <w:sz w:val="20"/>
          <w:szCs w:val="20"/>
        </w:rPr>
        <w:t>Provider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)</w:t>
      </w:r>
    </w:p>
    <w:p w14:paraId="7B98DD20" w14:textId="40C6AE45" w:rsidR="00E7200B" w:rsidRPr="00C34B94" w:rsidRDefault="00E7200B" w:rsidP="009A2584">
      <w:pPr>
        <w:spacing w:after="0" w:line="240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This i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s to state that trading member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M/s ______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__________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_______________ 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with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T</w:t>
      </w:r>
      <w:r w:rsidR="00F537B4">
        <w:rPr>
          <w:rFonts w:asciiTheme="minorHAnsi" w:eastAsiaTheme="minorHAnsi" w:hAnsiTheme="minorHAnsi" w:cstheme="minorHAnsi"/>
          <w:color w:val="000000"/>
          <w:sz w:val="20"/>
          <w:szCs w:val="20"/>
        </w:rPr>
        <w:t>M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</w:t>
      </w:r>
      <w:proofErr w:type="gramStart"/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code :</w:t>
      </w:r>
      <w:proofErr w:type="gramEnd"/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 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registered with National Stock Exchange of India Ltd has purchased Algo trading software solution for strategy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_________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____________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 in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____________________ Seg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ments with version no </w:t>
      </w:r>
      <w:r w:rsidR="00F13B6B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_____________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from </w:t>
      </w:r>
      <w:r w:rsidR="00EB5550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us 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which has been </w:t>
      </w:r>
      <w:r w:rsidR="008A3013">
        <w:rPr>
          <w:rFonts w:asciiTheme="minorHAnsi" w:eastAsiaTheme="minorHAnsi" w:hAnsiTheme="minorHAnsi" w:cstheme="minorHAnsi"/>
          <w:color w:val="000000"/>
          <w:sz w:val="20"/>
          <w:szCs w:val="20"/>
        </w:rPr>
        <w:t>Registered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by the Exchange under t</w:t>
      </w:r>
      <w:r w:rsidR="009A2584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he </w:t>
      </w:r>
      <w:r w:rsidR="008A3013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Vendor </w:t>
      </w:r>
      <w:r w:rsidR="009A2584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Algo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14:paraId="32681641" w14:textId="77777777" w:rsidR="009A2584" w:rsidRPr="00C34B94" w:rsidRDefault="009A2584" w:rsidP="009A2584">
      <w:pPr>
        <w:spacing w:after="0" w:line="240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5E2A7861" w14:textId="77777777" w:rsidR="00E7200B" w:rsidRPr="00C34B94" w:rsidRDefault="00E7200B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We certify that:</w:t>
      </w:r>
    </w:p>
    <w:p w14:paraId="4F850B1A" w14:textId="77777777" w:rsidR="008A3013" w:rsidRDefault="003E0E67" w:rsidP="008A3013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 xml:space="preserve">The software provides for routing of orders through electronic / automated risk management systems of the broker to carry out appropriate validations of all risk parameters before released to the Exchange trading system such as </w:t>
      </w:r>
    </w:p>
    <w:p w14:paraId="36D1C429" w14:textId="1037EEB0" w:rsidR="008A3013" w:rsidRDefault="003E0E67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Quantity Limits check</w:t>
      </w:r>
    </w:p>
    <w:p w14:paraId="1F1EEAAE" w14:textId="49537C6F" w:rsidR="008A3013" w:rsidRDefault="003E0E67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Price Range chec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>k</w:t>
      </w:r>
      <w:r w:rsidRPr="008A3013">
        <w:rPr>
          <w:rFonts w:asciiTheme="minorHAnsi" w:eastAsiaTheme="minorHAnsi" w:hAnsiTheme="minorHAnsi" w:cstheme="minorHAnsi"/>
          <w:color w:val="000000"/>
          <w:szCs w:val="20"/>
        </w:rPr>
        <w:t xml:space="preserve"> </w:t>
      </w:r>
    </w:p>
    <w:p w14:paraId="48316C69" w14:textId="18383CF2" w:rsidR="008A3013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>
        <w:rPr>
          <w:rFonts w:asciiTheme="minorHAnsi" w:eastAsiaTheme="minorHAnsi" w:hAnsiTheme="minorHAnsi" w:cstheme="minorHAnsi"/>
          <w:color w:val="000000"/>
          <w:szCs w:val="20"/>
        </w:rPr>
        <w:t>Order V</w:t>
      </w:r>
      <w:r w:rsidR="003E0E67" w:rsidRPr="008A3013">
        <w:rPr>
          <w:rFonts w:asciiTheme="minorHAnsi" w:eastAsiaTheme="minorHAnsi" w:hAnsiTheme="minorHAnsi" w:cstheme="minorHAnsi"/>
          <w:color w:val="000000"/>
          <w:szCs w:val="20"/>
        </w:rPr>
        <w:t>alue check</w:t>
      </w:r>
    </w:p>
    <w:p w14:paraId="75084203" w14:textId="56190C73" w:rsidR="008A3013" w:rsidRPr="008A3013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Market Price Protection Check</w:t>
      </w:r>
    </w:p>
    <w:p w14:paraId="29A4382A" w14:textId="21DA4B51" w:rsidR="008A3013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Automated Execution</w:t>
      </w:r>
      <w:r>
        <w:rPr>
          <w:rFonts w:asciiTheme="minorHAnsi" w:eastAsiaTheme="minorHAnsi" w:hAnsiTheme="minorHAnsi" w:cstheme="minorHAnsi"/>
          <w:color w:val="000000"/>
          <w:szCs w:val="20"/>
        </w:rPr>
        <w:t xml:space="preserve"> </w:t>
      </w:r>
      <w:r w:rsidRPr="008A3013">
        <w:rPr>
          <w:rFonts w:asciiTheme="minorHAnsi" w:eastAsiaTheme="minorHAnsi" w:hAnsiTheme="minorHAnsi" w:cstheme="minorHAnsi"/>
          <w:color w:val="000000"/>
          <w:szCs w:val="20"/>
        </w:rPr>
        <w:t>Check</w:t>
      </w:r>
    </w:p>
    <w:p w14:paraId="1E5906FE" w14:textId="60B1974B" w:rsidR="009A2584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Efficient Price Discovery and Fair Play Check</w:t>
      </w:r>
      <w:r>
        <w:rPr>
          <w:rFonts w:asciiTheme="minorHAnsi" w:eastAsiaTheme="minorHAnsi" w:hAnsiTheme="minorHAnsi" w:cstheme="minorHAnsi"/>
          <w:color w:val="000000"/>
          <w:szCs w:val="20"/>
        </w:rPr>
        <w:t xml:space="preserve"> (applicable for Commodity Segment)</w:t>
      </w:r>
    </w:p>
    <w:p w14:paraId="3BFECFCC" w14:textId="77777777" w:rsidR="008A3013" w:rsidRDefault="008A3013" w:rsidP="008A3013">
      <w:pPr>
        <w:pStyle w:val="ListParagraph"/>
        <w:ind w:left="1440"/>
        <w:jc w:val="both"/>
        <w:rPr>
          <w:rFonts w:asciiTheme="minorHAnsi" w:eastAsiaTheme="minorHAnsi" w:hAnsiTheme="minorHAnsi" w:cstheme="minorHAnsi"/>
          <w:color w:val="000000"/>
          <w:szCs w:val="20"/>
        </w:rPr>
      </w:pPr>
    </w:p>
    <w:p w14:paraId="586E0B60" w14:textId="77777777" w:rsidR="009A2584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The system has </w:t>
      </w:r>
      <w:proofErr w:type="gramStart"/>
      <w:r w:rsidRPr="00C34B94">
        <w:rPr>
          <w:rFonts w:asciiTheme="minorHAnsi" w:eastAsiaTheme="minorHAnsi" w:hAnsiTheme="minorHAnsi" w:cstheme="minorHAnsi"/>
          <w:color w:val="000000"/>
          <w:szCs w:val="20"/>
        </w:rPr>
        <w:t>facility</w:t>
      </w:r>
      <w:proofErr w:type="gramEnd"/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 for generating and maintaining complete Audit Trail.</w:t>
      </w:r>
    </w:p>
    <w:p w14:paraId="10B73832" w14:textId="77777777" w:rsidR="009A2584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>The orders generated by Decision Support Tools / Algorithmic trading products are identified as ‘Algorithm orders’ while releasing to the Exchange.</w:t>
      </w:r>
    </w:p>
    <w:p w14:paraId="5FF3933B" w14:textId="77777777" w:rsidR="009A2584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>All orders generated by Decision Support Tools / Algorithmic trading products are offered to the market for matching and system does not execute cross trades internally.</w:t>
      </w:r>
    </w:p>
    <w:p w14:paraId="1E6419B3" w14:textId="77777777" w:rsidR="00E7200B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The system has sufficient security features including password protection for the user ID, automatic expiry of passwords as the end of a reasonable duration and </w:t>
      </w:r>
      <w:proofErr w:type="spellStart"/>
      <w:r w:rsidRPr="00C34B94">
        <w:rPr>
          <w:rFonts w:asciiTheme="minorHAnsi" w:eastAsiaTheme="minorHAnsi" w:hAnsiTheme="minorHAnsi" w:cstheme="minorHAnsi"/>
          <w:color w:val="000000"/>
          <w:szCs w:val="20"/>
        </w:rPr>
        <w:t>reinitialisation</w:t>
      </w:r>
      <w:proofErr w:type="spellEnd"/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 of access on entering fresh passwords.</w:t>
      </w:r>
    </w:p>
    <w:p w14:paraId="013AA4A6" w14:textId="3E85725C" w:rsidR="00785CB2" w:rsidRPr="00C34B94" w:rsidRDefault="007F3289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The algorithm software has been 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 xml:space="preserve">registered with </w:t>
      </w:r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the Exchange during the process of Identification of </w:t>
      </w:r>
      <w:proofErr w:type="gramStart"/>
      <w:r w:rsidRPr="00C34B94">
        <w:rPr>
          <w:rFonts w:asciiTheme="minorHAnsi" w:eastAsiaTheme="minorHAnsi" w:hAnsiTheme="minorHAnsi" w:cstheme="minorHAnsi"/>
          <w:color w:val="000000"/>
          <w:szCs w:val="20"/>
        </w:rPr>
        <w:t>aforementioned Decision</w:t>
      </w:r>
      <w:proofErr w:type="gramEnd"/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 Support Tools / Algorithms as ‘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>Vendor Algo’</w:t>
      </w:r>
      <w:r w:rsidRPr="00C34B94">
        <w:rPr>
          <w:rFonts w:asciiTheme="minorHAnsi" w:eastAsiaTheme="minorHAnsi" w:hAnsiTheme="minorHAnsi" w:cstheme="minorHAnsi"/>
          <w:color w:val="000000"/>
          <w:szCs w:val="20"/>
        </w:rPr>
        <w:t>. We further certify that there are no changes / upgrades to the software post identification of Decision Support Tools / Algorithms as ‘</w:t>
      </w:r>
      <w:r w:rsidR="008A3013" w:rsidRPr="00C34B94">
        <w:rPr>
          <w:rFonts w:asciiTheme="minorHAnsi" w:eastAsiaTheme="minorHAnsi" w:hAnsiTheme="minorHAnsi" w:cstheme="minorHAnsi"/>
          <w:color w:val="000000"/>
          <w:szCs w:val="20"/>
        </w:rPr>
        <w:t>‘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 xml:space="preserve">Vendor Algo’ </w:t>
      </w:r>
      <w:r w:rsidRPr="00C34B94">
        <w:rPr>
          <w:rFonts w:asciiTheme="minorHAnsi" w:eastAsiaTheme="minorHAnsi" w:hAnsiTheme="minorHAnsi" w:cstheme="minorHAnsi"/>
          <w:color w:val="000000"/>
          <w:szCs w:val="20"/>
        </w:rPr>
        <w:t>by the Exchange.</w:t>
      </w:r>
    </w:p>
    <w:p w14:paraId="41CB25C2" w14:textId="77777777" w:rsidR="009A2584" w:rsidRPr="00C34B94" w:rsidRDefault="009A2584" w:rsidP="009A2584">
      <w:pPr>
        <w:pStyle w:val="ListParagraph"/>
        <w:jc w:val="both"/>
        <w:rPr>
          <w:rFonts w:asciiTheme="minorHAnsi" w:eastAsiaTheme="minorHAnsi" w:hAnsiTheme="minorHAnsi" w:cstheme="minorHAnsi"/>
          <w:color w:val="000000"/>
          <w:szCs w:val="20"/>
        </w:rPr>
      </w:pPr>
    </w:p>
    <w:p w14:paraId="297458D3" w14:textId="77777777" w:rsidR="009A2584" w:rsidRPr="00C34B94" w:rsidRDefault="009A2584" w:rsidP="009A2584">
      <w:pPr>
        <w:pStyle w:val="ListParagraph"/>
        <w:jc w:val="both"/>
        <w:rPr>
          <w:rFonts w:asciiTheme="minorHAnsi" w:eastAsiaTheme="minorHAnsi" w:hAnsiTheme="minorHAnsi" w:cstheme="minorHAnsi"/>
          <w:color w:val="000000"/>
          <w:szCs w:val="20"/>
        </w:rPr>
      </w:pPr>
    </w:p>
    <w:p w14:paraId="6F805152" w14:textId="77777777" w:rsidR="003E0E67" w:rsidRPr="00C34B94" w:rsidRDefault="005B5A5B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proofErr w:type="gramStart"/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Thanking</w:t>
      </w:r>
      <w:proofErr w:type="gramEnd"/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you,</w:t>
      </w:r>
    </w:p>
    <w:p w14:paraId="28BC993F" w14:textId="77777777" w:rsidR="009A2584" w:rsidRPr="00C34B94" w:rsidRDefault="009A2584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664FD36F" w14:textId="77777777" w:rsidR="009E70E5" w:rsidRPr="00C34B94" w:rsidRDefault="009E70E5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Name 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and Signature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of </w:t>
      </w:r>
      <w:proofErr w:type="spellStart"/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Authorised</w:t>
      </w:r>
      <w:proofErr w:type="spellEnd"/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signatory</w:t>
      </w:r>
    </w:p>
    <w:p w14:paraId="1F6F4974" w14:textId="03A21EBB" w:rsidR="003E0E67" w:rsidRPr="00C34B94" w:rsidRDefault="00B76000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Algo Provider N</w:t>
      </w:r>
      <w:r w:rsidR="009E70E5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ame</w:t>
      </w:r>
    </w:p>
    <w:p w14:paraId="0B61B1D9" w14:textId="77777777" w:rsidR="00E7200B" w:rsidRPr="00C34B94" w:rsidRDefault="00130BC8" w:rsidP="00130BC8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proofErr w:type="gramStart"/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Date :</w:t>
      </w:r>
      <w:proofErr w:type="gramEnd"/>
    </w:p>
    <w:sectPr w:rsidR="00E7200B" w:rsidRPr="00C34B94" w:rsidSect="00772D24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4A977" w14:textId="77777777" w:rsidR="00151A60" w:rsidRDefault="00151A60" w:rsidP="00332572">
      <w:pPr>
        <w:spacing w:after="0" w:line="240" w:lineRule="auto"/>
      </w:pPr>
      <w:r>
        <w:separator/>
      </w:r>
    </w:p>
  </w:endnote>
  <w:endnote w:type="continuationSeparator" w:id="0">
    <w:p w14:paraId="3B5ACC4B" w14:textId="77777777" w:rsidR="00151A60" w:rsidRDefault="00151A60" w:rsidP="00332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838CF" w14:textId="43055BC0" w:rsidR="008A3013" w:rsidRDefault="008A30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9DA227" wp14:editId="506584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16517202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A09AE5" w14:textId="7B62F1B8" w:rsidR="008A3013" w:rsidRPr="008A3013" w:rsidRDefault="008A3013" w:rsidP="008A301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A301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9DA2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BBDA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" filled="f" stroked="f">
              <v:fill o:detectmouseclick="t"/>
              <v:textbox style="mso-fit-shape-to-text:t" inset="0,0,0,15pt">
                <w:txbxContent>
                  <w:p w14:paraId="1BA09AE5" w14:textId="7B62F1B8" w:rsidR="008A3013" w:rsidRPr="008A3013" w:rsidRDefault="008A3013" w:rsidP="008A301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A301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8229" w14:textId="35E7EF50" w:rsidR="008A3013" w:rsidRDefault="008A30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D496CC" wp14:editId="0244F0F1">
              <wp:simplePos x="914400" y="943024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156963232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72218F" w14:textId="497E2DEF" w:rsidR="008A3013" w:rsidRPr="008A3013" w:rsidRDefault="008A3013" w:rsidP="008A301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A301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496C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ucHDg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472218F" w14:textId="497E2DEF" w:rsidR="008A3013" w:rsidRPr="008A3013" w:rsidRDefault="008A3013" w:rsidP="008A301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A301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DB81" w14:textId="46968064" w:rsidR="008A3013" w:rsidRDefault="008A30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C86648" wp14:editId="314133C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1990032805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F0DE0A" w14:textId="4882D523" w:rsidR="008A3013" w:rsidRPr="008A3013" w:rsidRDefault="008A3013" w:rsidP="008A301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A301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C866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9F0DE0A" w14:textId="4882D523" w:rsidR="008A3013" w:rsidRPr="008A3013" w:rsidRDefault="008A3013" w:rsidP="008A301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A301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1E5BD" w14:textId="77777777" w:rsidR="00151A60" w:rsidRDefault="00151A60" w:rsidP="00332572">
      <w:pPr>
        <w:spacing w:after="0" w:line="240" w:lineRule="auto"/>
      </w:pPr>
      <w:r>
        <w:separator/>
      </w:r>
    </w:p>
  </w:footnote>
  <w:footnote w:type="continuationSeparator" w:id="0">
    <w:p w14:paraId="4D163219" w14:textId="77777777" w:rsidR="00151A60" w:rsidRDefault="00151A60" w:rsidP="00332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B704F"/>
    <w:multiLevelType w:val="hybridMultilevel"/>
    <w:tmpl w:val="FB161C6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860C41"/>
    <w:multiLevelType w:val="hybridMultilevel"/>
    <w:tmpl w:val="B04A9D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83302">
    <w:abstractNumId w:val="0"/>
  </w:num>
  <w:num w:numId="2" w16cid:durableId="18575575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5166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DC"/>
    <w:rsid w:val="00130BC8"/>
    <w:rsid w:val="00151A60"/>
    <w:rsid w:val="002232DC"/>
    <w:rsid w:val="0027482A"/>
    <w:rsid w:val="002924D3"/>
    <w:rsid w:val="002960B8"/>
    <w:rsid w:val="00332572"/>
    <w:rsid w:val="00363978"/>
    <w:rsid w:val="003C6E94"/>
    <w:rsid w:val="003E0E67"/>
    <w:rsid w:val="003F5D7F"/>
    <w:rsid w:val="00410C19"/>
    <w:rsid w:val="00517079"/>
    <w:rsid w:val="005B5A5B"/>
    <w:rsid w:val="00620ECF"/>
    <w:rsid w:val="0069181F"/>
    <w:rsid w:val="00772D24"/>
    <w:rsid w:val="00785CB2"/>
    <w:rsid w:val="007F3289"/>
    <w:rsid w:val="007F3E40"/>
    <w:rsid w:val="008A3013"/>
    <w:rsid w:val="00982D97"/>
    <w:rsid w:val="00996E45"/>
    <w:rsid w:val="009A2584"/>
    <w:rsid w:val="009B1F36"/>
    <w:rsid w:val="009E70E5"/>
    <w:rsid w:val="00A748DD"/>
    <w:rsid w:val="00AA4101"/>
    <w:rsid w:val="00B76000"/>
    <w:rsid w:val="00C20EE9"/>
    <w:rsid w:val="00C34B94"/>
    <w:rsid w:val="00DD2045"/>
    <w:rsid w:val="00DD6303"/>
    <w:rsid w:val="00E36379"/>
    <w:rsid w:val="00E7200B"/>
    <w:rsid w:val="00EB5550"/>
    <w:rsid w:val="00F13B6B"/>
    <w:rsid w:val="00F470ED"/>
    <w:rsid w:val="00F5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B1838"/>
  <w15:docId w15:val="{305FF1A6-6F52-42AE-851D-DD0CA3FD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D2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00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Mangal"/>
      <w:sz w:val="20"/>
      <w:szCs w:val="18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8A3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1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nseil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pnair</dc:creator>
  <cp:lastModifiedBy>Parthiv Mistry (MSD)</cp:lastModifiedBy>
  <cp:revision>14</cp:revision>
  <cp:lastPrinted>2011-06-07T06:45:00Z</cp:lastPrinted>
  <dcterms:created xsi:type="dcterms:W3CDTF">2019-06-17T04:59:00Z</dcterms:created>
  <dcterms:modified xsi:type="dcterms:W3CDTF">2025-07-22T13:39:00Z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769d7da5,9d85338,95b11a0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2025-03-20T15:55:49Z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01827f02-9ad1-4d11-aa33-ffeb36d5a380</vt:lpwstr>
  </property>
  <property fmtid="{D5CDD505-2E9C-101B-9397-08002B2CF9AE}" pid="11" name="MSIP_Label_305f50f5-e953-4c63-867b-388561f41989_ContentBits">
    <vt:lpwstr>2</vt:lpwstr>
  </property>
</Properties>
</file>